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FCB" w:rsidRDefault="00252FCB" w:rsidP="00940AD6">
      <w:pPr>
        <w:rPr>
          <w:lang w:val="ro-RO"/>
        </w:rPr>
      </w:pPr>
      <w:r>
        <w:rPr>
          <w:lang w:val="ro-RO"/>
        </w:rPr>
        <w:t>Anexă la HCL nr. 43/2024</w:t>
      </w:r>
    </w:p>
    <w:p w:rsidR="00252FCB" w:rsidRDefault="00252FCB" w:rsidP="00940AD6">
      <w:pPr>
        <w:rPr>
          <w:lang w:val="ro-RO"/>
        </w:rPr>
      </w:pPr>
    </w:p>
    <w:p w:rsidR="00252FCB" w:rsidRDefault="00252FCB" w:rsidP="00940AD6">
      <w:pPr>
        <w:rPr>
          <w:lang w:val="ro-RO"/>
        </w:rPr>
      </w:pPr>
    </w:p>
    <w:p w:rsidR="00252FCB" w:rsidRDefault="00252FCB" w:rsidP="00940AD6">
      <w:pPr>
        <w:rPr>
          <w:lang w:val="ro-RO"/>
        </w:rPr>
      </w:pPr>
    </w:p>
    <w:p w:rsidR="00252FCB" w:rsidRPr="00252FCB" w:rsidRDefault="00252FCB" w:rsidP="00252FCB">
      <w:pPr>
        <w:tabs>
          <w:tab w:val="left" w:pos="8610"/>
        </w:tabs>
        <w:autoSpaceDE w:val="0"/>
        <w:autoSpaceDN w:val="0"/>
        <w:ind w:right="29"/>
        <w:jc w:val="center"/>
        <w:rPr>
          <w:b/>
          <w:sz w:val="32"/>
          <w:szCs w:val="32"/>
          <w:lang w:val="hu-HU"/>
        </w:rPr>
      </w:pPr>
      <w:proofErr w:type="spellStart"/>
      <w:r w:rsidRPr="00252FCB">
        <w:rPr>
          <w:b/>
          <w:sz w:val="32"/>
          <w:szCs w:val="32"/>
          <w:lang w:val="hu-HU"/>
        </w:rPr>
        <w:t>R</w:t>
      </w:r>
      <w:r w:rsidRPr="00252FCB">
        <w:rPr>
          <w:b/>
          <w:sz w:val="32"/>
          <w:szCs w:val="32"/>
          <w:lang w:val="hu-HU"/>
        </w:rPr>
        <w:t>egistrului</w:t>
      </w:r>
      <w:proofErr w:type="spellEnd"/>
      <w:r w:rsidRPr="00252FCB">
        <w:rPr>
          <w:b/>
          <w:sz w:val="32"/>
          <w:szCs w:val="32"/>
          <w:lang w:val="hu-HU"/>
        </w:rPr>
        <w:t xml:space="preserve"> local </w:t>
      </w:r>
      <w:proofErr w:type="spellStart"/>
      <w:r w:rsidRPr="00252FCB">
        <w:rPr>
          <w:b/>
          <w:sz w:val="32"/>
          <w:szCs w:val="32"/>
          <w:lang w:val="hu-HU"/>
        </w:rPr>
        <w:t>al</w:t>
      </w:r>
      <w:proofErr w:type="spellEnd"/>
      <w:r w:rsidRPr="00252FCB">
        <w:rPr>
          <w:b/>
          <w:sz w:val="32"/>
          <w:szCs w:val="32"/>
          <w:lang w:val="hu-HU"/>
        </w:rPr>
        <w:t xml:space="preserve"> </w:t>
      </w:r>
      <w:proofErr w:type="spellStart"/>
      <w:r w:rsidRPr="00252FCB">
        <w:rPr>
          <w:b/>
          <w:sz w:val="32"/>
          <w:szCs w:val="32"/>
          <w:lang w:val="hu-HU"/>
        </w:rPr>
        <w:t>spațiilor</w:t>
      </w:r>
      <w:proofErr w:type="spellEnd"/>
      <w:r w:rsidRPr="00252FCB">
        <w:rPr>
          <w:b/>
          <w:sz w:val="32"/>
          <w:szCs w:val="32"/>
          <w:lang w:val="hu-HU"/>
        </w:rPr>
        <w:t xml:space="preserve"> </w:t>
      </w:r>
      <w:proofErr w:type="spellStart"/>
      <w:r w:rsidRPr="00252FCB">
        <w:rPr>
          <w:b/>
          <w:sz w:val="32"/>
          <w:szCs w:val="32"/>
          <w:lang w:val="hu-HU"/>
        </w:rPr>
        <w:t>verzi</w:t>
      </w:r>
      <w:proofErr w:type="spellEnd"/>
      <w:r w:rsidRPr="00252FCB">
        <w:rPr>
          <w:b/>
          <w:sz w:val="32"/>
          <w:szCs w:val="32"/>
          <w:lang w:val="hu-HU"/>
        </w:rPr>
        <w:t xml:space="preserve"> din </w:t>
      </w:r>
      <w:proofErr w:type="spellStart"/>
      <w:r w:rsidRPr="00252FCB">
        <w:rPr>
          <w:b/>
          <w:sz w:val="32"/>
          <w:szCs w:val="32"/>
          <w:lang w:val="hu-HU"/>
        </w:rPr>
        <w:t>comuna</w:t>
      </w:r>
      <w:proofErr w:type="spellEnd"/>
      <w:r w:rsidRPr="00252FCB">
        <w:rPr>
          <w:b/>
          <w:sz w:val="32"/>
          <w:szCs w:val="32"/>
          <w:lang w:val="hu-HU"/>
        </w:rPr>
        <w:t xml:space="preserve"> </w:t>
      </w:r>
      <w:proofErr w:type="spellStart"/>
      <w:r w:rsidRPr="00252FCB">
        <w:rPr>
          <w:b/>
          <w:sz w:val="32"/>
          <w:szCs w:val="32"/>
          <w:lang w:val="hu-HU"/>
        </w:rPr>
        <w:t>Estelnic</w:t>
      </w:r>
      <w:proofErr w:type="spellEnd"/>
      <w:r w:rsidRPr="00252FCB">
        <w:rPr>
          <w:b/>
          <w:sz w:val="32"/>
          <w:szCs w:val="32"/>
          <w:lang w:val="hu-HU"/>
        </w:rPr>
        <w:t xml:space="preserve">, </w:t>
      </w:r>
      <w:proofErr w:type="spellStart"/>
      <w:r w:rsidRPr="00252FCB">
        <w:rPr>
          <w:b/>
          <w:sz w:val="32"/>
          <w:szCs w:val="32"/>
          <w:lang w:val="hu-HU"/>
        </w:rPr>
        <w:t>județul</w:t>
      </w:r>
      <w:proofErr w:type="spellEnd"/>
      <w:r w:rsidRPr="00252FCB">
        <w:rPr>
          <w:b/>
          <w:sz w:val="32"/>
          <w:szCs w:val="32"/>
          <w:lang w:val="hu-HU"/>
        </w:rPr>
        <w:t xml:space="preserve"> </w:t>
      </w:r>
      <w:proofErr w:type="spellStart"/>
      <w:r w:rsidRPr="00252FCB">
        <w:rPr>
          <w:b/>
          <w:sz w:val="32"/>
          <w:szCs w:val="32"/>
          <w:lang w:val="hu-HU"/>
        </w:rPr>
        <w:t>Covasna</w:t>
      </w:r>
      <w:proofErr w:type="spellEnd"/>
    </w:p>
    <w:p w:rsidR="00940AD6" w:rsidRDefault="00940AD6" w:rsidP="00940AD6">
      <w:pPr>
        <w:rPr>
          <w:lang w:val="ro-RO"/>
        </w:rPr>
      </w:pPr>
    </w:p>
    <w:p w:rsidR="00252FCB" w:rsidRDefault="00252FCB" w:rsidP="00940AD6">
      <w:pPr>
        <w:rPr>
          <w:lang w:val="ro-RO"/>
        </w:rPr>
      </w:pPr>
    </w:p>
    <w:p w:rsidR="00252FCB" w:rsidRDefault="00252FCB" w:rsidP="00940AD6">
      <w:pPr>
        <w:rPr>
          <w:lang w:val="ro-RO"/>
        </w:rPr>
      </w:pPr>
    </w:p>
    <w:p w:rsidR="00940AD6" w:rsidRDefault="00940AD6" w:rsidP="00940AD6">
      <w:pPr>
        <w:rPr>
          <w:lang w:val="ro-RO"/>
        </w:rPr>
      </w:pPr>
    </w:p>
    <w:p w:rsidR="00940AD6" w:rsidRDefault="00940AD6" w:rsidP="00940AD6">
      <w:pPr>
        <w:numPr>
          <w:ilvl w:val="0"/>
          <w:numId w:val="2"/>
        </w:numPr>
        <w:rPr>
          <w:lang w:val="ro-RO"/>
        </w:rPr>
      </w:pPr>
      <w:r>
        <w:rPr>
          <w:lang w:val="ro-RO"/>
        </w:rPr>
        <w:t>SPAȚII VERZI CU ACCES NELIMITAT</w:t>
      </w:r>
    </w:p>
    <w:p w:rsidR="00940AD6" w:rsidRDefault="00940AD6" w:rsidP="00940AD6">
      <w:pPr>
        <w:rPr>
          <w:lang w:val="ro-RO"/>
        </w:rPr>
      </w:pPr>
    </w:p>
    <w:p w:rsidR="00940AD6" w:rsidRDefault="00940AD6" w:rsidP="00940AD6">
      <w:pPr>
        <w:rPr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1344"/>
        <w:gridCol w:w="2570"/>
        <w:gridCol w:w="3315"/>
        <w:gridCol w:w="2057"/>
        <w:gridCol w:w="2052"/>
        <w:gridCol w:w="2051"/>
      </w:tblGrid>
      <w:tr w:rsidR="00940AD6" w:rsidTr="004B5A58">
        <w:tc>
          <w:tcPr>
            <w:tcW w:w="1001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  <w:r>
              <w:rPr>
                <w:lang w:val="ro-RO"/>
              </w:rPr>
              <w:t>Nr.crt.</w:t>
            </w:r>
          </w:p>
        </w:tc>
        <w:tc>
          <w:tcPr>
            <w:tcW w:w="1344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  <w:r>
              <w:rPr>
                <w:lang w:val="ro-RO"/>
              </w:rPr>
              <w:t>Cod clasificare</w:t>
            </w:r>
          </w:p>
        </w:tc>
        <w:tc>
          <w:tcPr>
            <w:tcW w:w="2570" w:type="dxa"/>
            <w:shd w:val="clear" w:color="auto" w:fill="auto"/>
          </w:tcPr>
          <w:p w:rsidR="00940AD6" w:rsidRDefault="00280D4C" w:rsidP="00E51249">
            <w:pPr>
              <w:rPr>
                <w:lang w:val="ro-RO"/>
              </w:rPr>
            </w:pPr>
            <w:r>
              <w:rPr>
                <w:lang w:val="ro-RO"/>
              </w:rPr>
              <w:t xml:space="preserve">Reglementare </w:t>
            </w:r>
            <w:r w:rsidR="00940AD6">
              <w:rPr>
                <w:lang w:val="ro-RO"/>
              </w:rPr>
              <w:t>urbanistică</w:t>
            </w:r>
          </w:p>
        </w:tc>
        <w:tc>
          <w:tcPr>
            <w:tcW w:w="3315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  <w:r>
              <w:rPr>
                <w:lang w:val="ro-RO"/>
              </w:rPr>
              <w:t>Amplasament</w:t>
            </w:r>
          </w:p>
        </w:tc>
        <w:tc>
          <w:tcPr>
            <w:tcW w:w="2057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  <w:r>
              <w:rPr>
                <w:lang w:val="ro-RO"/>
              </w:rPr>
              <w:t>Regim juridic</w:t>
            </w:r>
          </w:p>
        </w:tc>
        <w:tc>
          <w:tcPr>
            <w:tcW w:w="2052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  <w:r>
              <w:rPr>
                <w:lang w:val="ro-RO"/>
              </w:rPr>
              <w:t>Suprafața mp.</w:t>
            </w:r>
          </w:p>
        </w:tc>
        <w:tc>
          <w:tcPr>
            <w:tcW w:w="2051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Nr.arbori</w:t>
            </w:r>
            <w:proofErr w:type="spellEnd"/>
          </w:p>
        </w:tc>
      </w:tr>
      <w:tr w:rsidR="00940AD6" w:rsidTr="004B5A58">
        <w:tc>
          <w:tcPr>
            <w:tcW w:w="1001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  <w:r>
              <w:rPr>
                <w:lang w:val="ro-RO"/>
              </w:rPr>
              <w:t>1.</w:t>
            </w:r>
          </w:p>
        </w:tc>
        <w:tc>
          <w:tcPr>
            <w:tcW w:w="1344" w:type="dxa"/>
            <w:shd w:val="clear" w:color="auto" w:fill="auto"/>
          </w:tcPr>
          <w:p w:rsidR="00940AD6" w:rsidRDefault="002F2BDA" w:rsidP="00E51249">
            <w:pPr>
              <w:rPr>
                <w:lang w:val="ro-RO"/>
              </w:rPr>
            </w:pPr>
            <w:r>
              <w:rPr>
                <w:lang w:val="ro-RO"/>
              </w:rPr>
              <w:t>1.9.45</w:t>
            </w:r>
          </w:p>
        </w:tc>
        <w:tc>
          <w:tcPr>
            <w:tcW w:w="2570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  <w:r>
              <w:rPr>
                <w:lang w:val="ro-RO"/>
              </w:rPr>
              <w:t>Spațiu verde</w:t>
            </w:r>
          </w:p>
        </w:tc>
        <w:tc>
          <w:tcPr>
            <w:tcW w:w="3315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  <w:r>
              <w:rPr>
                <w:lang w:val="ro-RO"/>
              </w:rPr>
              <w:t>Parc</w:t>
            </w:r>
          </w:p>
        </w:tc>
        <w:tc>
          <w:tcPr>
            <w:tcW w:w="2057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  <w:r>
              <w:rPr>
                <w:lang w:val="ro-RO"/>
              </w:rPr>
              <w:t>Proprietate publică</w:t>
            </w:r>
          </w:p>
        </w:tc>
        <w:tc>
          <w:tcPr>
            <w:tcW w:w="2052" w:type="dxa"/>
            <w:shd w:val="clear" w:color="auto" w:fill="auto"/>
          </w:tcPr>
          <w:p w:rsidR="00940AD6" w:rsidRDefault="00204ADB" w:rsidP="00E51249">
            <w:pPr>
              <w:rPr>
                <w:lang w:val="ro-RO"/>
              </w:rPr>
            </w:pPr>
            <w:r>
              <w:rPr>
                <w:lang w:val="ro-RO"/>
              </w:rPr>
              <w:t>553</w:t>
            </w:r>
          </w:p>
        </w:tc>
        <w:tc>
          <w:tcPr>
            <w:tcW w:w="2051" w:type="dxa"/>
            <w:shd w:val="clear" w:color="auto" w:fill="auto"/>
          </w:tcPr>
          <w:p w:rsidR="00940AD6" w:rsidRDefault="00204ADB" w:rsidP="00E51249">
            <w:pPr>
              <w:rPr>
                <w:lang w:val="ro-RO"/>
              </w:rPr>
            </w:pPr>
            <w:r>
              <w:rPr>
                <w:lang w:val="ro-RO"/>
              </w:rPr>
              <w:t>0</w:t>
            </w:r>
          </w:p>
        </w:tc>
      </w:tr>
      <w:tr w:rsidR="00940AD6" w:rsidTr="004B5A58">
        <w:tc>
          <w:tcPr>
            <w:tcW w:w="1001" w:type="dxa"/>
            <w:shd w:val="clear" w:color="auto" w:fill="auto"/>
          </w:tcPr>
          <w:p w:rsidR="00940AD6" w:rsidRDefault="004247FA" w:rsidP="00E51249">
            <w:pPr>
              <w:rPr>
                <w:lang w:val="ro-RO"/>
              </w:rPr>
            </w:pPr>
            <w:r>
              <w:rPr>
                <w:lang w:val="ro-RO"/>
              </w:rPr>
              <w:t>2.</w:t>
            </w:r>
          </w:p>
        </w:tc>
        <w:tc>
          <w:tcPr>
            <w:tcW w:w="1344" w:type="dxa"/>
            <w:shd w:val="clear" w:color="auto" w:fill="auto"/>
          </w:tcPr>
          <w:p w:rsidR="00940AD6" w:rsidRDefault="004247FA" w:rsidP="00E51249">
            <w:pPr>
              <w:rPr>
                <w:lang w:val="ro-RO"/>
              </w:rPr>
            </w:pPr>
            <w:r>
              <w:rPr>
                <w:lang w:val="ro-RO"/>
              </w:rPr>
              <w:t>1.9.45</w:t>
            </w:r>
          </w:p>
        </w:tc>
        <w:tc>
          <w:tcPr>
            <w:tcW w:w="2570" w:type="dxa"/>
            <w:shd w:val="clear" w:color="auto" w:fill="auto"/>
          </w:tcPr>
          <w:p w:rsidR="00940AD6" w:rsidRDefault="004247FA" w:rsidP="00E51249">
            <w:pPr>
              <w:rPr>
                <w:lang w:val="ro-RO"/>
              </w:rPr>
            </w:pPr>
            <w:r>
              <w:rPr>
                <w:lang w:val="ro-RO"/>
              </w:rPr>
              <w:t>Spațiu verde</w:t>
            </w:r>
          </w:p>
        </w:tc>
        <w:tc>
          <w:tcPr>
            <w:tcW w:w="3315" w:type="dxa"/>
            <w:shd w:val="clear" w:color="auto" w:fill="auto"/>
          </w:tcPr>
          <w:p w:rsidR="00940AD6" w:rsidRDefault="004247FA" w:rsidP="00E51249">
            <w:pPr>
              <w:rPr>
                <w:lang w:val="ro-RO"/>
              </w:rPr>
            </w:pPr>
            <w:r>
              <w:rPr>
                <w:lang w:val="ro-RO"/>
              </w:rPr>
              <w:t>Parc</w:t>
            </w:r>
          </w:p>
        </w:tc>
        <w:tc>
          <w:tcPr>
            <w:tcW w:w="2057" w:type="dxa"/>
            <w:shd w:val="clear" w:color="auto" w:fill="auto"/>
          </w:tcPr>
          <w:p w:rsidR="00940AD6" w:rsidRDefault="004247FA" w:rsidP="00E51249">
            <w:pPr>
              <w:rPr>
                <w:lang w:val="ro-RO"/>
              </w:rPr>
            </w:pPr>
            <w:r>
              <w:rPr>
                <w:lang w:val="ro-RO"/>
              </w:rPr>
              <w:t>Proprietate publică</w:t>
            </w:r>
          </w:p>
        </w:tc>
        <w:tc>
          <w:tcPr>
            <w:tcW w:w="2052" w:type="dxa"/>
            <w:shd w:val="clear" w:color="auto" w:fill="auto"/>
          </w:tcPr>
          <w:p w:rsidR="00940AD6" w:rsidRDefault="004247FA" w:rsidP="00E51249">
            <w:pPr>
              <w:rPr>
                <w:lang w:val="ro-RO"/>
              </w:rPr>
            </w:pPr>
            <w:r>
              <w:rPr>
                <w:lang w:val="ro-RO"/>
              </w:rPr>
              <w:t>961</w:t>
            </w:r>
          </w:p>
        </w:tc>
        <w:tc>
          <w:tcPr>
            <w:tcW w:w="2051" w:type="dxa"/>
            <w:shd w:val="clear" w:color="auto" w:fill="auto"/>
          </w:tcPr>
          <w:p w:rsidR="00940AD6" w:rsidRDefault="004247FA" w:rsidP="00E51249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940AD6" w:rsidTr="004B5A58">
        <w:tc>
          <w:tcPr>
            <w:tcW w:w="1001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</w:p>
        </w:tc>
        <w:tc>
          <w:tcPr>
            <w:tcW w:w="1344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</w:p>
        </w:tc>
        <w:tc>
          <w:tcPr>
            <w:tcW w:w="2570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</w:p>
        </w:tc>
        <w:tc>
          <w:tcPr>
            <w:tcW w:w="3315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</w:p>
        </w:tc>
        <w:tc>
          <w:tcPr>
            <w:tcW w:w="2057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</w:p>
        </w:tc>
        <w:tc>
          <w:tcPr>
            <w:tcW w:w="2052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</w:p>
        </w:tc>
        <w:tc>
          <w:tcPr>
            <w:tcW w:w="2051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</w:p>
        </w:tc>
      </w:tr>
    </w:tbl>
    <w:p w:rsidR="00940AD6" w:rsidRDefault="00940AD6" w:rsidP="00940AD6">
      <w:pPr>
        <w:rPr>
          <w:lang w:val="ro-RO"/>
        </w:rPr>
      </w:pPr>
    </w:p>
    <w:p w:rsidR="00940AD6" w:rsidRDefault="00940AD6" w:rsidP="00940AD6">
      <w:pPr>
        <w:rPr>
          <w:lang w:val="ro-RO"/>
        </w:rPr>
      </w:pPr>
    </w:p>
    <w:p w:rsidR="00940AD6" w:rsidRDefault="00940AD6" w:rsidP="00940AD6">
      <w:pPr>
        <w:numPr>
          <w:ilvl w:val="0"/>
          <w:numId w:val="1"/>
        </w:numPr>
        <w:rPr>
          <w:lang w:val="ro-RO"/>
        </w:rPr>
      </w:pPr>
      <w:r>
        <w:rPr>
          <w:lang w:val="ro-RO"/>
        </w:rPr>
        <w:t>SPAȚII VERZI CU ACCES LIMITAT AFERENTE DOTĂRILOR PUBLICE</w:t>
      </w:r>
    </w:p>
    <w:p w:rsidR="00940AD6" w:rsidRDefault="00940AD6" w:rsidP="00940AD6">
      <w:pPr>
        <w:rPr>
          <w:lang w:val="ro-RO"/>
        </w:rPr>
      </w:pPr>
    </w:p>
    <w:p w:rsidR="00940AD6" w:rsidRDefault="00940AD6" w:rsidP="00940AD6">
      <w:pPr>
        <w:rPr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1345"/>
        <w:gridCol w:w="2566"/>
        <w:gridCol w:w="3313"/>
        <w:gridCol w:w="2047"/>
        <w:gridCol w:w="2056"/>
        <w:gridCol w:w="2060"/>
      </w:tblGrid>
      <w:tr w:rsidR="00940AD6" w:rsidTr="004B5A58">
        <w:tc>
          <w:tcPr>
            <w:tcW w:w="1003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  <w:r>
              <w:rPr>
                <w:lang w:val="ro-RO"/>
              </w:rPr>
              <w:t>Nr.crt.</w:t>
            </w:r>
          </w:p>
        </w:tc>
        <w:tc>
          <w:tcPr>
            <w:tcW w:w="1345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  <w:r>
              <w:rPr>
                <w:lang w:val="ro-RO"/>
              </w:rPr>
              <w:t>Cod clasificare</w:t>
            </w:r>
          </w:p>
        </w:tc>
        <w:tc>
          <w:tcPr>
            <w:tcW w:w="2566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  <w:r>
              <w:rPr>
                <w:lang w:val="ro-RO"/>
              </w:rPr>
              <w:t>Denumirea bunului</w:t>
            </w:r>
          </w:p>
        </w:tc>
        <w:tc>
          <w:tcPr>
            <w:tcW w:w="3313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  <w:r>
              <w:rPr>
                <w:lang w:val="ro-RO"/>
              </w:rPr>
              <w:t>Elemente de identificare</w:t>
            </w:r>
          </w:p>
        </w:tc>
        <w:tc>
          <w:tcPr>
            <w:tcW w:w="2047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  <w:r>
              <w:rPr>
                <w:lang w:val="ro-RO"/>
              </w:rPr>
              <w:t>Număr arbori</w:t>
            </w:r>
          </w:p>
        </w:tc>
        <w:tc>
          <w:tcPr>
            <w:tcW w:w="2056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  <w:r>
              <w:rPr>
                <w:lang w:val="ro-RO"/>
              </w:rPr>
              <w:t>Categorie de folosință</w:t>
            </w:r>
          </w:p>
        </w:tc>
        <w:tc>
          <w:tcPr>
            <w:tcW w:w="2060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  <w:r>
              <w:rPr>
                <w:lang w:val="ro-RO"/>
              </w:rPr>
              <w:t>Situația juridică actuală</w:t>
            </w:r>
          </w:p>
        </w:tc>
      </w:tr>
      <w:tr w:rsidR="00940AD6" w:rsidRPr="0061606A" w:rsidTr="004B5A58">
        <w:tc>
          <w:tcPr>
            <w:tcW w:w="1003" w:type="dxa"/>
            <w:shd w:val="clear" w:color="auto" w:fill="auto"/>
          </w:tcPr>
          <w:p w:rsidR="00940AD6" w:rsidRDefault="005A602E" w:rsidP="00E51249">
            <w:pPr>
              <w:rPr>
                <w:lang w:val="ro-RO"/>
              </w:rPr>
            </w:pPr>
            <w:r>
              <w:rPr>
                <w:lang w:val="ro-RO"/>
              </w:rPr>
              <w:t>1.</w:t>
            </w:r>
          </w:p>
        </w:tc>
        <w:tc>
          <w:tcPr>
            <w:tcW w:w="1345" w:type="dxa"/>
            <w:shd w:val="clear" w:color="auto" w:fill="auto"/>
          </w:tcPr>
          <w:p w:rsidR="00940AD6" w:rsidRDefault="0061606A" w:rsidP="00E51249">
            <w:pPr>
              <w:rPr>
                <w:lang w:val="ro-RO"/>
              </w:rPr>
            </w:pPr>
            <w:r>
              <w:rPr>
                <w:lang w:val="ro-RO"/>
              </w:rPr>
              <w:t>1.6.2</w:t>
            </w:r>
          </w:p>
        </w:tc>
        <w:tc>
          <w:tcPr>
            <w:tcW w:w="2566" w:type="dxa"/>
            <w:shd w:val="clear" w:color="auto" w:fill="auto"/>
          </w:tcPr>
          <w:p w:rsidR="00940AD6" w:rsidRPr="0061606A" w:rsidRDefault="0061606A" w:rsidP="00E51249">
            <w:pPr>
              <w:rPr>
                <w:lang w:val="hu-HU"/>
              </w:rPr>
            </w:pPr>
            <w:r>
              <w:rPr>
                <w:lang w:val="ro-RO"/>
              </w:rPr>
              <w:t>Teren aferent Școală Gimnazială ”Nagy M</w:t>
            </w:r>
            <w:proofErr w:type="spellStart"/>
            <w:r>
              <w:rPr>
                <w:lang w:val="hu-HU"/>
              </w:rPr>
              <w:t>ózes</w:t>
            </w:r>
            <w:proofErr w:type="spellEnd"/>
            <w:r w:rsidR="009B7C9E"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Estelnic</w:t>
            </w:r>
            <w:proofErr w:type="spellEnd"/>
          </w:p>
        </w:tc>
        <w:tc>
          <w:tcPr>
            <w:tcW w:w="3313" w:type="dxa"/>
            <w:shd w:val="clear" w:color="auto" w:fill="auto"/>
          </w:tcPr>
          <w:p w:rsidR="00940AD6" w:rsidRPr="0061606A" w:rsidRDefault="0061606A" w:rsidP="00E51249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Str</w:t>
            </w:r>
            <w:proofErr w:type="spellEnd"/>
            <w:r>
              <w:rPr>
                <w:lang w:val="hu-HU"/>
              </w:rPr>
              <w:t xml:space="preserve">. </w:t>
            </w:r>
            <w:proofErr w:type="spellStart"/>
            <w:r>
              <w:rPr>
                <w:lang w:val="hu-HU"/>
              </w:rPr>
              <w:t>Principală</w:t>
            </w:r>
            <w:proofErr w:type="spellEnd"/>
            <w:r>
              <w:rPr>
                <w:lang w:val="hu-HU"/>
              </w:rPr>
              <w:t xml:space="preserve">, </w:t>
            </w:r>
            <w:proofErr w:type="spellStart"/>
            <w:r>
              <w:rPr>
                <w:lang w:val="hu-HU"/>
              </w:rPr>
              <w:t>nr</w:t>
            </w:r>
            <w:proofErr w:type="spellEnd"/>
            <w:r>
              <w:rPr>
                <w:lang w:val="hu-HU"/>
              </w:rPr>
              <w:t>. 165</w:t>
            </w:r>
            <w:r w:rsidR="009B7C9E">
              <w:rPr>
                <w:lang w:val="hu-HU"/>
              </w:rPr>
              <w:t xml:space="preserve">, </w:t>
            </w:r>
            <w:proofErr w:type="spellStart"/>
            <w:r w:rsidR="009B7C9E">
              <w:rPr>
                <w:lang w:val="hu-HU"/>
              </w:rPr>
              <w:t>loc</w:t>
            </w:r>
            <w:proofErr w:type="spellEnd"/>
            <w:r w:rsidR="009B7C9E">
              <w:rPr>
                <w:lang w:val="hu-HU"/>
              </w:rPr>
              <w:t xml:space="preserve">. </w:t>
            </w:r>
            <w:proofErr w:type="spellStart"/>
            <w:r w:rsidR="009B7C9E">
              <w:rPr>
                <w:lang w:val="hu-HU"/>
              </w:rPr>
              <w:t>Estelnic</w:t>
            </w:r>
            <w:proofErr w:type="spellEnd"/>
          </w:p>
        </w:tc>
        <w:tc>
          <w:tcPr>
            <w:tcW w:w="2047" w:type="dxa"/>
            <w:shd w:val="clear" w:color="auto" w:fill="auto"/>
          </w:tcPr>
          <w:p w:rsidR="00940AD6" w:rsidRDefault="0061606A" w:rsidP="00E51249">
            <w:pPr>
              <w:rPr>
                <w:lang w:val="ro-RO"/>
              </w:rPr>
            </w:pPr>
            <w:r>
              <w:rPr>
                <w:lang w:val="ro-RO"/>
              </w:rPr>
              <w:t>0</w:t>
            </w:r>
          </w:p>
        </w:tc>
        <w:tc>
          <w:tcPr>
            <w:tcW w:w="2056" w:type="dxa"/>
            <w:shd w:val="clear" w:color="auto" w:fill="auto"/>
          </w:tcPr>
          <w:p w:rsidR="00940AD6" w:rsidRDefault="009B7C9E" w:rsidP="00E51249">
            <w:pPr>
              <w:rPr>
                <w:lang w:val="ro-RO"/>
              </w:rPr>
            </w:pPr>
            <w:r>
              <w:rPr>
                <w:lang w:val="ro-RO"/>
              </w:rPr>
              <w:t>CC</w:t>
            </w:r>
          </w:p>
        </w:tc>
        <w:tc>
          <w:tcPr>
            <w:tcW w:w="2060" w:type="dxa"/>
            <w:shd w:val="clear" w:color="auto" w:fill="auto"/>
          </w:tcPr>
          <w:p w:rsidR="00940AD6" w:rsidRDefault="009B7C9E" w:rsidP="00E51249">
            <w:pPr>
              <w:rPr>
                <w:lang w:val="ro-RO"/>
              </w:rPr>
            </w:pPr>
            <w:r>
              <w:rPr>
                <w:lang w:val="ro-RO"/>
              </w:rPr>
              <w:t>Proprietate publică</w:t>
            </w:r>
          </w:p>
        </w:tc>
      </w:tr>
      <w:tr w:rsidR="00940AD6" w:rsidRPr="0061606A" w:rsidTr="004B5A58">
        <w:tc>
          <w:tcPr>
            <w:tcW w:w="1003" w:type="dxa"/>
            <w:shd w:val="clear" w:color="auto" w:fill="auto"/>
          </w:tcPr>
          <w:p w:rsidR="00940AD6" w:rsidRDefault="009B7C9E" w:rsidP="00E51249">
            <w:pPr>
              <w:rPr>
                <w:lang w:val="ro-RO"/>
              </w:rPr>
            </w:pPr>
            <w:r>
              <w:rPr>
                <w:lang w:val="ro-RO"/>
              </w:rPr>
              <w:t>2.</w:t>
            </w:r>
          </w:p>
        </w:tc>
        <w:tc>
          <w:tcPr>
            <w:tcW w:w="1345" w:type="dxa"/>
            <w:shd w:val="clear" w:color="auto" w:fill="auto"/>
          </w:tcPr>
          <w:p w:rsidR="00940AD6" w:rsidRDefault="009B7C9E" w:rsidP="00E51249">
            <w:pPr>
              <w:rPr>
                <w:lang w:val="ro-RO"/>
              </w:rPr>
            </w:pPr>
            <w:r>
              <w:rPr>
                <w:lang w:val="ro-RO"/>
              </w:rPr>
              <w:t>1.6.2</w:t>
            </w:r>
          </w:p>
        </w:tc>
        <w:tc>
          <w:tcPr>
            <w:tcW w:w="2566" w:type="dxa"/>
            <w:shd w:val="clear" w:color="auto" w:fill="auto"/>
          </w:tcPr>
          <w:p w:rsidR="00940AD6" w:rsidRDefault="009B7C9E" w:rsidP="00E51249">
            <w:pPr>
              <w:rPr>
                <w:lang w:val="ro-RO"/>
              </w:rPr>
            </w:pPr>
            <w:r>
              <w:rPr>
                <w:lang w:val="ro-RO"/>
              </w:rPr>
              <w:t xml:space="preserve">Teren aferent Grădiniță </w:t>
            </w:r>
          </w:p>
        </w:tc>
        <w:tc>
          <w:tcPr>
            <w:tcW w:w="3313" w:type="dxa"/>
            <w:shd w:val="clear" w:color="auto" w:fill="auto"/>
          </w:tcPr>
          <w:p w:rsidR="00940AD6" w:rsidRDefault="009B7C9E" w:rsidP="00E51249">
            <w:pPr>
              <w:rPr>
                <w:lang w:val="ro-RO"/>
              </w:rPr>
            </w:pPr>
            <w:r>
              <w:rPr>
                <w:lang w:val="ro-RO"/>
              </w:rPr>
              <w:t>Nr. 22, Loc Valea Scurtă</w:t>
            </w:r>
          </w:p>
        </w:tc>
        <w:tc>
          <w:tcPr>
            <w:tcW w:w="2047" w:type="dxa"/>
            <w:shd w:val="clear" w:color="auto" w:fill="auto"/>
          </w:tcPr>
          <w:p w:rsidR="00940AD6" w:rsidRDefault="009B7C9E" w:rsidP="00E51249">
            <w:pPr>
              <w:rPr>
                <w:lang w:val="ro-RO"/>
              </w:rPr>
            </w:pPr>
            <w:r>
              <w:rPr>
                <w:lang w:val="ro-RO"/>
              </w:rPr>
              <w:t>0</w:t>
            </w:r>
          </w:p>
        </w:tc>
        <w:tc>
          <w:tcPr>
            <w:tcW w:w="2056" w:type="dxa"/>
            <w:shd w:val="clear" w:color="auto" w:fill="auto"/>
          </w:tcPr>
          <w:p w:rsidR="00940AD6" w:rsidRDefault="009B7C9E" w:rsidP="00E51249">
            <w:pPr>
              <w:rPr>
                <w:lang w:val="ro-RO"/>
              </w:rPr>
            </w:pPr>
            <w:r>
              <w:rPr>
                <w:lang w:val="ro-RO"/>
              </w:rPr>
              <w:t>CC</w:t>
            </w:r>
          </w:p>
        </w:tc>
        <w:tc>
          <w:tcPr>
            <w:tcW w:w="2060" w:type="dxa"/>
            <w:shd w:val="clear" w:color="auto" w:fill="auto"/>
          </w:tcPr>
          <w:p w:rsidR="00940AD6" w:rsidRDefault="009B7C9E" w:rsidP="00E51249">
            <w:pPr>
              <w:rPr>
                <w:lang w:val="ro-RO"/>
              </w:rPr>
            </w:pPr>
            <w:r>
              <w:rPr>
                <w:lang w:val="ro-RO"/>
              </w:rPr>
              <w:t>Proprietate publică</w:t>
            </w:r>
          </w:p>
        </w:tc>
      </w:tr>
      <w:tr w:rsidR="00940AD6" w:rsidRPr="0061606A" w:rsidTr="004B5A58">
        <w:tc>
          <w:tcPr>
            <w:tcW w:w="1003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</w:p>
        </w:tc>
        <w:tc>
          <w:tcPr>
            <w:tcW w:w="1345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</w:p>
        </w:tc>
        <w:tc>
          <w:tcPr>
            <w:tcW w:w="2566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</w:p>
        </w:tc>
        <w:tc>
          <w:tcPr>
            <w:tcW w:w="3313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</w:p>
        </w:tc>
        <w:tc>
          <w:tcPr>
            <w:tcW w:w="2047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</w:p>
        </w:tc>
        <w:tc>
          <w:tcPr>
            <w:tcW w:w="2056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</w:p>
        </w:tc>
        <w:tc>
          <w:tcPr>
            <w:tcW w:w="2060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</w:p>
        </w:tc>
      </w:tr>
    </w:tbl>
    <w:p w:rsidR="00940AD6" w:rsidRDefault="00940AD6" w:rsidP="00940AD6">
      <w:pPr>
        <w:rPr>
          <w:lang w:val="ro-RO"/>
        </w:rPr>
      </w:pPr>
    </w:p>
    <w:p w:rsidR="00940AD6" w:rsidRDefault="00940AD6" w:rsidP="00940AD6">
      <w:pPr>
        <w:numPr>
          <w:ilvl w:val="0"/>
          <w:numId w:val="1"/>
        </w:numPr>
        <w:rPr>
          <w:lang w:val="ro-RO"/>
        </w:rPr>
      </w:pPr>
      <w:r>
        <w:rPr>
          <w:lang w:val="ro-RO"/>
        </w:rPr>
        <w:t xml:space="preserve">BAZE SAU PARCURI SPORTIVE </w:t>
      </w:r>
    </w:p>
    <w:p w:rsidR="00940AD6" w:rsidRDefault="00940AD6" w:rsidP="00940AD6">
      <w:pPr>
        <w:rPr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346"/>
        <w:gridCol w:w="3537"/>
        <w:gridCol w:w="3270"/>
        <w:gridCol w:w="2837"/>
        <w:gridCol w:w="2396"/>
      </w:tblGrid>
      <w:tr w:rsidR="00940AD6" w:rsidTr="00E51249">
        <w:tc>
          <w:tcPr>
            <w:tcW w:w="1008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  <w:r>
              <w:rPr>
                <w:lang w:val="ro-RO"/>
              </w:rPr>
              <w:t>Nr.crt.</w:t>
            </w:r>
          </w:p>
        </w:tc>
        <w:tc>
          <w:tcPr>
            <w:tcW w:w="1350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  <w:r>
              <w:rPr>
                <w:lang w:val="ro-RO"/>
              </w:rPr>
              <w:t>Cod clasificare</w:t>
            </w:r>
          </w:p>
        </w:tc>
        <w:tc>
          <w:tcPr>
            <w:tcW w:w="3600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  <w:r>
              <w:rPr>
                <w:lang w:val="ro-RO"/>
              </w:rPr>
              <w:t>Denumirea bunului</w:t>
            </w:r>
          </w:p>
        </w:tc>
        <w:tc>
          <w:tcPr>
            <w:tcW w:w="3330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  <w:r>
              <w:rPr>
                <w:lang w:val="ro-RO"/>
              </w:rPr>
              <w:t>Suprafața</w:t>
            </w:r>
          </w:p>
        </w:tc>
        <w:tc>
          <w:tcPr>
            <w:tcW w:w="2892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  <w:r>
              <w:rPr>
                <w:lang w:val="ro-RO"/>
              </w:rPr>
              <w:t>Număr arbori</w:t>
            </w:r>
          </w:p>
        </w:tc>
        <w:tc>
          <w:tcPr>
            <w:tcW w:w="2436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  <w:r>
              <w:rPr>
                <w:lang w:val="ro-RO"/>
              </w:rPr>
              <w:t>Situația juridică actuală</w:t>
            </w:r>
          </w:p>
        </w:tc>
      </w:tr>
      <w:tr w:rsidR="00940AD6" w:rsidTr="00E51249">
        <w:tc>
          <w:tcPr>
            <w:tcW w:w="1008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</w:p>
        </w:tc>
        <w:tc>
          <w:tcPr>
            <w:tcW w:w="1350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</w:p>
        </w:tc>
        <w:tc>
          <w:tcPr>
            <w:tcW w:w="3600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</w:p>
        </w:tc>
        <w:tc>
          <w:tcPr>
            <w:tcW w:w="3330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</w:p>
        </w:tc>
        <w:tc>
          <w:tcPr>
            <w:tcW w:w="2892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</w:p>
        </w:tc>
        <w:tc>
          <w:tcPr>
            <w:tcW w:w="2436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</w:p>
        </w:tc>
      </w:tr>
    </w:tbl>
    <w:p w:rsidR="00940AD6" w:rsidRDefault="00940AD6" w:rsidP="00940AD6">
      <w:pPr>
        <w:rPr>
          <w:lang w:val="ro-RO"/>
        </w:rPr>
      </w:pPr>
      <w:bookmarkStart w:id="0" w:name="_GoBack"/>
      <w:bookmarkEnd w:id="0"/>
    </w:p>
    <w:p w:rsidR="00940AD6" w:rsidRDefault="00940AD6" w:rsidP="00940AD6">
      <w:pPr>
        <w:numPr>
          <w:ilvl w:val="0"/>
          <w:numId w:val="1"/>
        </w:numPr>
        <w:rPr>
          <w:lang w:val="ro-RO"/>
        </w:rPr>
      </w:pPr>
      <w:r>
        <w:rPr>
          <w:lang w:val="ro-RO"/>
        </w:rPr>
        <w:t>SPAȚII VERZI CU FOLOSINȚĂ SPECIALIZATĂ</w:t>
      </w:r>
    </w:p>
    <w:p w:rsidR="00940AD6" w:rsidRDefault="00940AD6" w:rsidP="00940AD6">
      <w:pPr>
        <w:rPr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"/>
        <w:gridCol w:w="1344"/>
        <w:gridCol w:w="3436"/>
        <w:gridCol w:w="3349"/>
        <w:gridCol w:w="1693"/>
        <w:gridCol w:w="1948"/>
        <w:gridCol w:w="1618"/>
      </w:tblGrid>
      <w:tr w:rsidR="00940AD6" w:rsidTr="00E51249">
        <w:tc>
          <w:tcPr>
            <w:tcW w:w="1008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  <w:r>
              <w:rPr>
                <w:lang w:val="ro-RO"/>
              </w:rPr>
              <w:t>Nr.crt.</w:t>
            </w:r>
          </w:p>
        </w:tc>
        <w:tc>
          <w:tcPr>
            <w:tcW w:w="1350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  <w:r>
              <w:rPr>
                <w:lang w:val="ro-RO"/>
              </w:rPr>
              <w:t>Cod clasificare</w:t>
            </w:r>
          </w:p>
        </w:tc>
        <w:tc>
          <w:tcPr>
            <w:tcW w:w="3510" w:type="dxa"/>
            <w:shd w:val="clear" w:color="auto" w:fill="auto"/>
          </w:tcPr>
          <w:p w:rsidR="00940AD6" w:rsidRDefault="00992873" w:rsidP="00E51249">
            <w:pPr>
              <w:rPr>
                <w:lang w:val="ro-RO"/>
              </w:rPr>
            </w:pPr>
            <w:r>
              <w:rPr>
                <w:lang w:val="ro-RO"/>
              </w:rPr>
              <w:t>Reglementare</w:t>
            </w:r>
            <w:r w:rsidR="00940AD6">
              <w:rPr>
                <w:lang w:val="ro-RO"/>
              </w:rPr>
              <w:t xml:space="preserve"> urbanistică</w:t>
            </w:r>
          </w:p>
        </w:tc>
        <w:tc>
          <w:tcPr>
            <w:tcW w:w="3420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  <w:r>
              <w:rPr>
                <w:lang w:val="ro-RO"/>
              </w:rPr>
              <w:t>Amplasament</w:t>
            </w:r>
          </w:p>
        </w:tc>
        <w:tc>
          <w:tcPr>
            <w:tcW w:w="1710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  <w:r>
              <w:rPr>
                <w:lang w:val="ro-RO"/>
              </w:rPr>
              <w:t>Regim juridic</w:t>
            </w:r>
          </w:p>
        </w:tc>
        <w:tc>
          <w:tcPr>
            <w:tcW w:w="1980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  <w:r>
              <w:rPr>
                <w:lang w:val="ro-RO"/>
              </w:rPr>
              <w:t>Suprafața mp.</w:t>
            </w:r>
          </w:p>
        </w:tc>
        <w:tc>
          <w:tcPr>
            <w:tcW w:w="1638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Nr.arbori</w:t>
            </w:r>
            <w:proofErr w:type="spellEnd"/>
          </w:p>
        </w:tc>
      </w:tr>
      <w:tr w:rsidR="00940AD6" w:rsidTr="00E51249">
        <w:tc>
          <w:tcPr>
            <w:tcW w:w="1008" w:type="dxa"/>
            <w:shd w:val="clear" w:color="auto" w:fill="auto"/>
          </w:tcPr>
          <w:p w:rsidR="00940AD6" w:rsidRDefault="0058398F" w:rsidP="00E51249">
            <w:pPr>
              <w:rPr>
                <w:lang w:val="ro-RO"/>
              </w:rPr>
            </w:pPr>
            <w:r>
              <w:rPr>
                <w:lang w:val="ro-RO"/>
              </w:rPr>
              <w:t>1.</w:t>
            </w:r>
          </w:p>
        </w:tc>
        <w:tc>
          <w:tcPr>
            <w:tcW w:w="1350" w:type="dxa"/>
            <w:shd w:val="clear" w:color="auto" w:fill="auto"/>
          </w:tcPr>
          <w:p w:rsidR="00940AD6" w:rsidRDefault="0058398F" w:rsidP="00E51249">
            <w:pPr>
              <w:rPr>
                <w:lang w:val="ro-RO"/>
              </w:rPr>
            </w:pPr>
            <w:r>
              <w:rPr>
                <w:lang w:val="ro-RO"/>
              </w:rPr>
              <w:t>1.6.2</w:t>
            </w:r>
          </w:p>
        </w:tc>
        <w:tc>
          <w:tcPr>
            <w:tcW w:w="3510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  <w:r>
              <w:rPr>
                <w:lang w:val="ro-RO"/>
              </w:rPr>
              <w:t>Cimitir</w:t>
            </w:r>
          </w:p>
        </w:tc>
        <w:tc>
          <w:tcPr>
            <w:tcW w:w="3420" w:type="dxa"/>
            <w:shd w:val="clear" w:color="auto" w:fill="auto"/>
          </w:tcPr>
          <w:p w:rsidR="00940AD6" w:rsidRDefault="0058398F" w:rsidP="00E51249">
            <w:pPr>
              <w:rPr>
                <w:lang w:val="ro-RO"/>
              </w:rPr>
            </w:pPr>
            <w:r>
              <w:rPr>
                <w:lang w:val="ro-RO"/>
              </w:rPr>
              <w:t>Comuna Estelnic</w:t>
            </w:r>
          </w:p>
        </w:tc>
        <w:tc>
          <w:tcPr>
            <w:tcW w:w="1710" w:type="dxa"/>
            <w:shd w:val="clear" w:color="auto" w:fill="auto"/>
          </w:tcPr>
          <w:p w:rsidR="00940AD6" w:rsidRDefault="00DF2941" w:rsidP="00DF2941">
            <w:pPr>
              <w:rPr>
                <w:lang w:val="ro-RO"/>
              </w:rPr>
            </w:pPr>
            <w:r>
              <w:rPr>
                <w:lang w:val="ro-RO"/>
              </w:rPr>
              <w:t>Proprietate privată Parohia Romano-catolică</w:t>
            </w:r>
          </w:p>
        </w:tc>
        <w:tc>
          <w:tcPr>
            <w:tcW w:w="1980" w:type="dxa"/>
            <w:shd w:val="clear" w:color="auto" w:fill="auto"/>
          </w:tcPr>
          <w:p w:rsidR="00940AD6" w:rsidRDefault="00DF2941" w:rsidP="00E51249">
            <w:pPr>
              <w:rPr>
                <w:lang w:val="ro-RO"/>
              </w:rPr>
            </w:pPr>
            <w:r>
              <w:rPr>
                <w:lang w:val="ro-RO"/>
              </w:rPr>
              <w:t>12000</w:t>
            </w:r>
          </w:p>
        </w:tc>
        <w:tc>
          <w:tcPr>
            <w:tcW w:w="1638" w:type="dxa"/>
            <w:shd w:val="clear" w:color="auto" w:fill="auto"/>
          </w:tcPr>
          <w:p w:rsidR="00940AD6" w:rsidRDefault="0058398F" w:rsidP="00E51249">
            <w:pPr>
              <w:rPr>
                <w:lang w:val="ro-RO"/>
              </w:rPr>
            </w:pPr>
            <w:r>
              <w:rPr>
                <w:lang w:val="ro-RO"/>
              </w:rPr>
              <w:t>0</w:t>
            </w:r>
          </w:p>
        </w:tc>
      </w:tr>
      <w:tr w:rsidR="00940AD6" w:rsidTr="00E51249">
        <w:tc>
          <w:tcPr>
            <w:tcW w:w="1008" w:type="dxa"/>
            <w:shd w:val="clear" w:color="auto" w:fill="auto"/>
          </w:tcPr>
          <w:p w:rsidR="00940AD6" w:rsidRDefault="0058398F" w:rsidP="00E51249">
            <w:pPr>
              <w:rPr>
                <w:lang w:val="ro-RO"/>
              </w:rPr>
            </w:pPr>
            <w:r>
              <w:rPr>
                <w:lang w:val="ro-RO"/>
              </w:rPr>
              <w:t>2.</w:t>
            </w:r>
          </w:p>
        </w:tc>
        <w:tc>
          <w:tcPr>
            <w:tcW w:w="1350" w:type="dxa"/>
            <w:shd w:val="clear" w:color="auto" w:fill="auto"/>
          </w:tcPr>
          <w:p w:rsidR="00940AD6" w:rsidRDefault="0058398F" w:rsidP="00E51249">
            <w:pPr>
              <w:rPr>
                <w:lang w:val="ro-RO"/>
              </w:rPr>
            </w:pPr>
            <w:r>
              <w:rPr>
                <w:lang w:val="ro-RO"/>
              </w:rPr>
              <w:t>1.6.2</w:t>
            </w:r>
          </w:p>
        </w:tc>
        <w:tc>
          <w:tcPr>
            <w:tcW w:w="3510" w:type="dxa"/>
            <w:shd w:val="clear" w:color="auto" w:fill="auto"/>
          </w:tcPr>
          <w:p w:rsidR="00940AD6" w:rsidRDefault="0058398F" w:rsidP="00E51249">
            <w:pPr>
              <w:rPr>
                <w:lang w:val="ro-RO"/>
              </w:rPr>
            </w:pPr>
            <w:r>
              <w:rPr>
                <w:lang w:val="ro-RO"/>
              </w:rPr>
              <w:t>Cimitir</w:t>
            </w:r>
          </w:p>
        </w:tc>
        <w:tc>
          <w:tcPr>
            <w:tcW w:w="3420" w:type="dxa"/>
            <w:shd w:val="clear" w:color="auto" w:fill="auto"/>
          </w:tcPr>
          <w:p w:rsidR="00940AD6" w:rsidRDefault="0058398F" w:rsidP="00E51249">
            <w:pPr>
              <w:rPr>
                <w:lang w:val="ro-RO"/>
              </w:rPr>
            </w:pPr>
            <w:r>
              <w:rPr>
                <w:lang w:val="ro-RO"/>
              </w:rPr>
              <w:t>Comuna Estelnic</w:t>
            </w:r>
          </w:p>
        </w:tc>
        <w:tc>
          <w:tcPr>
            <w:tcW w:w="1710" w:type="dxa"/>
            <w:shd w:val="clear" w:color="auto" w:fill="auto"/>
          </w:tcPr>
          <w:p w:rsidR="00940AD6" w:rsidRDefault="00DF2941" w:rsidP="00E51249">
            <w:pPr>
              <w:rPr>
                <w:lang w:val="ro-RO"/>
              </w:rPr>
            </w:pPr>
            <w:r>
              <w:rPr>
                <w:lang w:val="ro-RO"/>
              </w:rPr>
              <w:t>Proprietate privată Parohia Romano-catolică</w:t>
            </w:r>
          </w:p>
        </w:tc>
        <w:tc>
          <w:tcPr>
            <w:tcW w:w="1980" w:type="dxa"/>
            <w:shd w:val="clear" w:color="auto" w:fill="auto"/>
          </w:tcPr>
          <w:p w:rsidR="00940AD6" w:rsidRDefault="00DF2941" w:rsidP="00E51249">
            <w:pPr>
              <w:rPr>
                <w:lang w:val="ro-RO"/>
              </w:rPr>
            </w:pPr>
            <w:r>
              <w:rPr>
                <w:lang w:val="ro-RO"/>
              </w:rPr>
              <w:t>5600</w:t>
            </w:r>
          </w:p>
        </w:tc>
        <w:tc>
          <w:tcPr>
            <w:tcW w:w="1638" w:type="dxa"/>
            <w:shd w:val="clear" w:color="auto" w:fill="auto"/>
          </w:tcPr>
          <w:p w:rsidR="00940AD6" w:rsidRDefault="00DF2941" w:rsidP="00E51249">
            <w:pPr>
              <w:rPr>
                <w:lang w:val="ro-RO"/>
              </w:rPr>
            </w:pPr>
            <w:r>
              <w:rPr>
                <w:lang w:val="ro-RO"/>
              </w:rPr>
              <w:t>0</w:t>
            </w:r>
          </w:p>
        </w:tc>
      </w:tr>
      <w:tr w:rsidR="00DF2941" w:rsidTr="00E51249">
        <w:tc>
          <w:tcPr>
            <w:tcW w:w="1008" w:type="dxa"/>
            <w:shd w:val="clear" w:color="auto" w:fill="auto"/>
          </w:tcPr>
          <w:p w:rsidR="00DF2941" w:rsidRDefault="00DF2941" w:rsidP="00E51249">
            <w:pPr>
              <w:rPr>
                <w:lang w:val="ro-RO"/>
              </w:rPr>
            </w:pPr>
            <w:r>
              <w:rPr>
                <w:lang w:val="ro-RO"/>
              </w:rPr>
              <w:t>3.</w:t>
            </w:r>
          </w:p>
        </w:tc>
        <w:tc>
          <w:tcPr>
            <w:tcW w:w="1350" w:type="dxa"/>
            <w:shd w:val="clear" w:color="auto" w:fill="auto"/>
          </w:tcPr>
          <w:p w:rsidR="00DF2941" w:rsidRDefault="00DF2941" w:rsidP="00E51249">
            <w:pPr>
              <w:rPr>
                <w:lang w:val="ro-RO"/>
              </w:rPr>
            </w:pPr>
            <w:r>
              <w:rPr>
                <w:lang w:val="ro-RO"/>
              </w:rPr>
              <w:t>1.6.2</w:t>
            </w:r>
          </w:p>
        </w:tc>
        <w:tc>
          <w:tcPr>
            <w:tcW w:w="3510" w:type="dxa"/>
            <w:shd w:val="clear" w:color="auto" w:fill="auto"/>
          </w:tcPr>
          <w:p w:rsidR="00DF2941" w:rsidRDefault="00DF2941" w:rsidP="00E51249">
            <w:pPr>
              <w:rPr>
                <w:lang w:val="ro-RO"/>
              </w:rPr>
            </w:pPr>
            <w:r>
              <w:rPr>
                <w:lang w:val="ro-RO"/>
              </w:rPr>
              <w:t>Cimitir</w:t>
            </w:r>
          </w:p>
        </w:tc>
        <w:tc>
          <w:tcPr>
            <w:tcW w:w="3420" w:type="dxa"/>
            <w:shd w:val="clear" w:color="auto" w:fill="auto"/>
          </w:tcPr>
          <w:p w:rsidR="00DF2941" w:rsidRDefault="00DF2941" w:rsidP="00E51249">
            <w:pPr>
              <w:rPr>
                <w:lang w:val="ro-RO"/>
              </w:rPr>
            </w:pPr>
            <w:r>
              <w:rPr>
                <w:lang w:val="ro-RO"/>
              </w:rPr>
              <w:t>Comuna Estelnic, Sat Valea Scurtă</w:t>
            </w:r>
          </w:p>
        </w:tc>
        <w:tc>
          <w:tcPr>
            <w:tcW w:w="1710" w:type="dxa"/>
            <w:shd w:val="clear" w:color="auto" w:fill="auto"/>
          </w:tcPr>
          <w:p w:rsidR="00DF2941" w:rsidRDefault="00DF2941" w:rsidP="00E51249">
            <w:pPr>
              <w:rPr>
                <w:lang w:val="ro-RO"/>
              </w:rPr>
            </w:pPr>
            <w:r>
              <w:rPr>
                <w:lang w:val="ro-RO"/>
              </w:rPr>
              <w:t>Proprietate privată Parohia Romano-catolică</w:t>
            </w:r>
          </w:p>
        </w:tc>
        <w:tc>
          <w:tcPr>
            <w:tcW w:w="1980" w:type="dxa"/>
            <w:shd w:val="clear" w:color="auto" w:fill="auto"/>
          </w:tcPr>
          <w:p w:rsidR="00DF2941" w:rsidRDefault="00DF2941" w:rsidP="00E51249">
            <w:pPr>
              <w:rPr>
                <w:lang w:val="ro-RO"/>
              </w:rPr>
            </w:pPr>
            <w:r>
              <w:rPr>
                <w:lang w:val="ro-RO"/>
              </w:rPr>
              <w:t>10000</w:t>
            </w:r>
          </w:p>
        </w:tc>
        <w:tc>
          <w:tcPr>
            <w:tcW w:w="1638" w:type="dxa"/>
            <w:shd w:val="clear" w:color="auto" w:fill="auto"/>
          </w:tcPr>
          <w:p w:rsidR="00DF2941" w:rsidRDefault="00DF2941" w:rsidP="00E51249">
            <w:pPr>
              <w:rPr>
                <w:lang w:val="ro-RO"/>
              </w:rPr>
            </w:pPr>
            <w:r>
              <w:rPr>
                <w:lang w:val="ro-RO"/>
              </w:rPr>
              <w:t>0</w:t>
            </w:r>
          </w:p>
        </w:tc>
      </w:tr>
    </w:tbl>
    <w:p w:rsidR="00940AD6" w:rsidRDefault="00940AD6" w:rsidP="00940AD6">
      <w:pPr>
        <w:rPr>
          <w:lang w:val="ro-RO"/>
        </w:rPr>
      </w:pPr>
    </w:p>
    <w:p w:rsidR="00940AD6" w:rsidRDefault="00940AD6" w:rsidP="00940AD6">
      <w:pPr>
        <w:rPr>
          <w:lang w:val="ro-RO"/>
        </w:rPr>
      </w:pPr>
    </w:p>
    <w:p w:rsidR="00940AD6" w:rsidRDefault="00940AD6" w:rsidP="00940AD6">
      <w:pPr>
        <w:numPr>
          <w:ilvl w:val="0"/>
          <w:numId w:val="1"/>
        </w:numPr>
        <w:rPr>
          <w:lang w:val="ro-RO"/>
        </w:rPr>
      </w:pPr>
      <w:r>
        <w:rPr>
          <w:lang w:val="ro-RO"/>
        </w:rPr>
        <w:t>FÂȘII PLANTATE ÎN LUNGUL STRĂZILOR</w:t>
      </w:r>
    </w:p>
    <w:p w:rsidR="00940AD6" w:rsidRDefault="00940AD6" w:rsidP="00940AD6">
      <w:pPr>
        <w:ind w:left="720"/>
        <w:rPr>
          <w:lang w:val="ro-RO"/>
        </w:rPr>
      </w:pPr>
    </w:p>
    <w:p w:rsidR="00940AD6" w:rsidRDefault="00940AD6" w:rsidP="00940AD6">
      <w:pPr>
        <w:rPr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1345"/>
        <w:gridCol w:w="3441"/>
        <w:gridCol w:w="3354"/>
        <w:gridCol w:w="1680"/>
        <w:gridCol w:w="1950"/>
        <w:gridCol w:w="1619"/>
      </w:tblGrid>
      <w:tr w:rsidR="00940AD6" w:rsidTr="00E51249">
        <w:tc>
          <w:tcPr>
            <w:tcW w:w="1008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  <w:r>
              <w:rPr>
                <w:lang w:val="ro-RO"/>
              </w:rPr>
              <w:t>Nr.crt.</w:t>
            </w:r>
          </w:p>
        </w:tc>
        <w:tc>
          <w:tcPr>
            <w:tcW w:w="1350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  <w:r>
              <w:rPr>
                <w:lang w:val="ro-RO"/>
              </w:rPr>
              <w:t>Cod clasificare</w:t>
            </w:r>
          </w:p>
        </w:tc>
        <w:tc>
          <w:tcPr>
            <w:tcW w:w="3510" w:type="dxa"/>
            <w:shd w:val="clear" w:color="auto" w:fill="auto"/>
          </w:tcPr>
          <w:p w:rsidR="00940AD6" w:rsidRDefault="002C463E" w:rsidP="00E51249">
            <w:pPr>
              <w:rPr>
                <w:lang w:val="ro-RO"/>
              </w:rPr>
            </w:pPr>
            <w:r>
              <w:rPr>
                <w:lang w:val="ro-RO"/>
              </w:rPr>
              <w:t>Reglementare</w:t>
            </w:r>
            <w:r w:rsidR="00940AD6">
              <w:rPr>
                <w:lang w:val="ro-RO"/>
              </w:rPr>
              <w:t xml:space="preserve"> urbanistică</w:t>
            </w:r>
          </w:p>
        </w:tc>
        <w:tc>
          <w:tcPr>
            <w:tcW w:w="3420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  <w:r>
              <w:rPr>
                <w:lang w:val="ro-RO"/>
              </w:rPr>
              <w:t>Amplasament</w:t>
            </w:r>
          </w:p>
        </w:tc>
        <w:tc>
          <w:tcPr>
            <w:tcW w:w="1710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  <w:r>
              <w:rPr>
                <w:lang w:val="ro-RO"/>
              </w:rPr>
              <w:t>Regim juridic</w:t>
            </w:r>
          </w:p>
        </w:tc>
        <w:tc>
          <w:tcPr>
            <w:tcW w:w="1980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  <w:r>
              <w:rPr>
                <w:lang w:val="ro-RO"/>
              </w:rPr>
              <w:t>Suprafața mp.</w:t>
            </w:r>
          </w:p>
        </w:tc>
        <w:tc>
          <w:tcPr>
            <w:tcW w:w="1638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Nr.arbori</w:t>
            </w:r>
            <w:proofErr w:type="spellEnd"/>
          </w:p>
        </w:tc>
      </w:tr>
      <w:tr w:rsidR="00940AD6" w:rsidTr="00E51249">
        <w:tc>
          <w:tcPr>
            <w:tcW w:w="1008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</w:p>
        </w:tc>
        <w:tc>
          <w:tcPr>
            <w:tcW w:w="1350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</w:p>
        </w:tc>
        <w:tc>
          <w:tcPr>
            <w:tcW w:w="3420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</w:p>
        </w:tc>
        <w:tc>
          <w:tcPr>
            <w:tcW w:w="1710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</w:p>
        </w:tc>
        <w:tc>
          <w:tcPr>
            <w:tcW w:w="1980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</w:p>
        </w:tc>
        <w:tc>
          <w:tcPr>
            <w:tcW w:w="1638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</w:p>
        </w:tc>
      </w:tr>
      <w:tr w:rsidR="00940AD6" w:rsidTr="00E51249">
        <w:tc>
          <w:tcPr>
            <w:tcW w:w="1008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</w:p>
        </w:tc>
        <w:tc>
          <w:tcPr>
            <w:tcW w:w="1350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</w:p>
        </w:tc>
        <w:tc>
          <w:tcPr>
            <w:tcW w:w="3420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</w:p>
        </w:tc>
        <w:tc>
          <w:tcPr>
            <w:tcW w:w="1710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</w:p>
        </w:tc>
        <w:tc>
          <w:tcPr>
            <w:tcW w:w="1980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</w:p>
        </w:tc>
        <w:tc>
          <w:tcPr>
            <w:tcW w:w="1638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</w:p>
        </w:tc>
      </w:tr>
    </w:tbl>
    <w:p w:rsidR="00940AD6" w:rsidRDefault="00940AD6" w:rsidP="002C463E">
      <w:pPr>
        <w:rPr>
          <w:lang w:val="ro-RO"/>
        </w:rPr>
      </w:pPr>
    </w:p>
    <w:p w:rsidR="00940AD6" w:rsidRDefault="00940AD6" w:rsidP="00940AD6">
      <w:pPr>
        <w:ind w:left="720"/>
        <w:rPr>
          <w:lang w:val="ro-RO"/>
        </w:rPr>
      </w:pPr>
    </w:p>
    <w:p w:rsidR="00940AD6" w:rsidRDefault="00940AD6" w:rsidP="00940AD6">
      <w:pPr>
        <w:numPr>
          <w:ilvl w:val="0"/>
          <w:numId w:val="1"/>
        </w:numPr>
        <w:rPr>
          <w:lang w:val="ro-RO"/>
        </w:rPr>
      </w:pPr>
      <w:r>
        <w:rPr>
          <w:lang w:val="ro-RO"/>
        </w:rPr>
        <w:t>SPAȚII VERZI PENTRU PROTECȚIA LACURILOR ȘI CURSURILOR DE APE</w:t>
      </w:r>
    </w:p>
    <w:p w:rsidR="00940AD6" w:rsidRDefault="00940AD6" w:rsidP="00940AD6">
      <w:pPr>
        <w:ind w:left="720"/>
        <w:rPr>
          <w:lang w:val="ro-RO"/>
        </w:rPr>
      </w:pPr>
    </w:p>
    <w:p w:rsidR="00940AD6" w:rsidRDefault="00940AD6" w:rsidP="00940AD6">
      <w:pPr>
        <w:rPr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1345"/>
        <w:gridCol w:w="3441"/>
        <w:gridCol w:w="3354"/>
        <w:gridCol w:w="1680"/>
        <w:gridCol w:w="1950"/>
        <w:gridCol w:w="1619"/>
      </w:tblGrid>
      <w:tr w:rsidR="00940AD6" w:rsidTr="00E51249">
        <w:tc>
          <w:tcPr>
            <w:tcW w:w="1008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  <w:r>
              <w:rPr>
                <w:lang w:val="ro-RO"/>
              </w:rPr>
              <w:t>Nr.crt.</w:t>
            </w:r>
          </w:p>
        </w:tc>
        <w:tc>
          <w:tcPr>
            <w:tcW w:w="1350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  <w:r>
              <w:rPr>
                <w:lang w:val="ro-RO"/>
              </w:rPr>
              <w:t>Cod clasificare</w:t>
            </w:r>
          </w:p>
        </w:tc>
        <w:tc>
          <w:tcPr>
            <w:tcW w:w="3510" w:type="dxa"/>
            <w:shd w:val="clear" w:color="auto" w:fill="auto"/>
          </w:tcPr>
          <w:p w:rsidR="00940AD6" w:rsidRDefault="002C463E" w:rsidP="00E51249">
            <w:pPr>
              <w:rPr>
                <w:lang w:val="ro-RO"/>
              </w:rPr>
            </w:pPr>
            <w:r>
              <w:rPr>
                <w:lang w:val="ro-RO"/>
              </w:rPr>
              <w:t>Reglementare</w:t>
            </w:r>
            <w:r w:rsidR="00940AD6">
              <w:rPr>
                <w:lang w:val="ro-RO"/>
              </w:rPr>
              <w:t xml:space="preserve"> urbanistică</w:t>
            </w:r>
          </w:p>
        </w:tc>
        <w:tc>
          <w:tcPr>
            <w:tcW w:w="3420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  <w:r>
              <w:rPr>
                <w:lang w:val="ro-RO"/>
              </w:rPr>
              <w:t>Amplasament</w:t>
            </w:r>
          </w:p>
        </w:tc>
        <w:tc>
          <w:tcPr>
            <w:tcW w:w="1710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  <w:r>
              <w:rPr>
                <w:lang w:val="ro-RO"/>
              </w:rPr>
              <w:t>Regim juridic</w:t>
            </w:r>
          </w:p>
        </w:tc>
        <w:tc>
          <w:tcPr>
            <w:tcW w:w="1980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  <w:r>
              <w:rPr>
                <w:lang w:val="ro-RO"/>
              </w:rPr>
              <w:t>Suprafața mp.</w:t>
            </w:r>
          </w:p>
        </w:tc>
        <w:tc>
          <w:tcPr>
            <w:tcW w:w="1638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Nr.arbori</w:t>
            </w:r>
            <w:proofErr w:type="spellEnd"/>
          </w:p>
        </w:tc>
      </w:tr>
      <w:tr w:rsidR="00940AD6" w:rsidTr="00E51249">
        <w:tc>
          <w:tcPr>
            <w:tcW w:w="1008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</w:p>
        </w:tc>
        <w:tc>
          <w:tcPr>
            <w:tcW w:w="1350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</w:p>
        </w:tc>
        <w:tc>
          <w:tcPr>
            <w:tcW w:w="3420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</w:p>
        </w:tc>
        <w:tc>
          <w:tcPr>
            <w:tcW w:w="1710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</w:p>
        </w:tc>
        <w:tc>
          <w:tcPr>
            <w:tcW w:w="1980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</w:p>
        </w:tc>
        <w:tc>
          <w:tcPr>
            <w:tcW w:w="1638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</w:p>
        </w:tc>
      </w:tr>
      <w:tr w:rsidR="00940AD6" w:rsidTr="00E51249">
        <w:tc>
          <w:tcPr>
            <w:tcW w:w="1008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</w:p>
        </w:tc>
        <w:tc>
          <w:tcPr>
            <w:tcW w:w="1350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</w:p>
        </w:tc>
        <w:tc>
          <w:tcPr>
            <w:tcW w:w="3420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</w:p>
        </w:tc>
        <w:tc>
          <w:tcPr>
            <w:tcW w:w="1710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</w:p>
        </w:tc>
        <w:tc>
          <w:tcPr>
            <w:tcW w:w="1980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</w:p>
        </w:tc>
        <w:tc>
          <w:tcPr>
            <w:tcW w:w="1638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</w:p>
        </w:tc>
      </w:tr>
    </w:tbl>
    <w:p w:rsidR="00940AD6" w:rsidRDefault="00940AD6" w:rsidP="00940AD6">
      <w:pPr>
        <w:rPr>
          <w:lang w:val="ro-RO"/>
        </w:rPr>
      </w:pPr>
    </w:p>
    <w:p w:rsidR="00940AD6" w:rsidRDefault="00940AD6" w:rsidP="00940AD6">
      <w:pPr>
        <w:rPr>
          <w:lang w:val="ro-RO"/>
        </w:rPr>
      </w:pPr>
    </w:p>
    <w:p w:rsidR="00940AD6" w:rsidRDefault="00940AD6" w:rsidP="00940AD6">
      <w:pPr>
        <w:numPr>
          <w:ilvl w:val="0"/>
          <w:numId w:val="1"/>
        </w:numPr>
        <w:rPr>
          <w:lang w:val="ro-RO"/>
        </w:rPr>
      </w:pPr>
      <w:r>
        <w:rPr>
          <w:lang w:val="ro-RO"/>
        </w:rPr>
        <w:t>ARBORI IZOLAȚI</w:t>
      </w:r>
    </w:p>
    <w:p w:rsidR="00940AD6" w:rsidRDefault="00940AD6" w:rsidP="00940AD6">
      <w:pPr>
        <w:rPr>
          <w:lang w:val="ro-RO"/>
        </w:rPr>
      </w:pPr>
    </w:p>
    <w:p w:rsidR="00940AD6" w:rsidRDefault="00940AD6" w:rsidP="00940AD6">
      <w:pPr>
        <w:rPr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2102"/>
        <w:gridCol w:w="1328"/>
        <w:gridCol w:w="1254"/>
        <w:gridCol w:w="1422"/>
        <w:gridCol w:w="1431"/>
        <w:gridCol w:w="1590"/>
        <w:gridCol w:w="1765"/>
        <w:gridCol w:w="1433"/>
      </w:tblGrid>
      <w:tr w:rsidR="00940AD6" w:rsidTr="004B5A58">
        <w:tc>
          <w:tcPr>
            <w:tcW w:w="2065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  <w:r>
              <w:rPr>
                <w:lang w:val="ro-RO"/>
              </w:rPr>
              <w:t>Amplasament</w:t>
            </w:r>
          </w:p>
        </w:tc>
        <w:tc>
          <w:tcPr>
            <w:tcW w:w="2102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  <w:r>
              <w:rPr>
                <w:lang w:val="ro-RO"/>
              </w:rPr>
              <w:t>Speci</w:t>
            </w:r>
            <w:r w:rsidR="0058206B">
              <w:rPr>
                <w:lang w:val="ro-RO"/>
              </w:rPr>
              <w:t>i</w:t>
            </w:r>
            <w:r>
              <w:rPr>
                <w:lang w:val="ro-RO"/>
              </w:rPr>
              <w:t xml:space="preserve"> de arbori</w:t>
            </w:r>
          </w:p>
        </w:tc>
        <w:tc>
          <w:tcPr>
            <w:tcW w:w="1328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  <w:r>
              <w:rPr>
                <w:lang w:val="ro-RO"/>
              </w:rPr>
              <w:t>Bucăți</w:t>
            </w:r>
          </w:p>
        </w:tc>
        <w:tc>
          <w:tcPr>
            <w:tcW w:w="1254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  <w:r>
              <w:rPr>
                <w:lang w:val="ro-RO"/>
              </w:rPr>
              <w:t>Diametru (m)</w:t>
            </w:r>
          </w:p>
        </w:tc>
        <w:tc>
          <w:tcPr>
            <w:tcW w:w="1422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  <w:r>
              <w:rPr>
                <w:lang w:val="ro-RO"/>
              </w:rPr>
              <w:t>Înălțime (m)</w:t>
            </w:r>
          </w:p>
        </w:tc>
        <w:tc>
          <w:tcPr>
            <w:tcW w:w="1431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  <w:r>
              <w:rPr>
                <w:lang w:val="ro-RO"/>
              </w:rPr>
              <w:t>Vitalitate</w:t>
            </w:r>
          </w:p>
        </w:tc>
        <w:tc>
          <w:tcPr>
            <w:tcW w:w="1590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  <w:r>
              <w:rPr>
                <w:lang w:val="ro-RO"/>
              </w:rPr>
              <w:t>Vârstă</w:t>
            </w:r>
          </w:p>
        </w:tc>
        <w:tc>
          <w:tcPr>
            <w:tcW w:w="1765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  <w:r>
              <w:rPr>
                <w:lang w:val="ro-RO"/>
              </w:rPr>
              <w:t>Grad de întreținere</w:t>
            </w:r>
          </w:p>
        </w:tc>
        <w:tc>
          <w:tcPr>
            <w:tcW w:w="1433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  <w:r>
              <w:rPr>
                <w:lang w:val="ro-RO"/>
              </w:rPr>
              <w:t>Risc posibil</w:t>
            </w:r>
          </w:p>
        </w:tc>
      </w:tr>
      <w:tr w:rsidR="00940AD6" w:rsidTr="004B5A58">
        <w:tc>
          <w:tcPr>
            <w:tcW w:w="2065" w:type="dxa"/>
            <w:shd w:val="clear" w:color="auto" w:fill="auto"/>
          </w:tcPr>
          <w:p w:rsidR="00940AD6" w:rsidRPr="00DF2941" w:rsidRDefault="005C0550" w:rsidP="00E51249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Comuna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Estelnic</w:t>
            </w:r>
            <w:proofErr w:type="spellEnd"/>
          </w:p>
        </w:tc>
        <w:tc>
          <w:tcPr>
            <w:tcW w:w="2102" w:type="dxa"/>
            <w:shd w:val="clear" w:color="auto" w:fill="auto"/>
          </w:tcPr>
          <w:p w:rsidR="00940AD6" w:rsidRDefault="005C0550" w:rsidP="00E51249">
            <w:pPr>
              <w:rPr>
                <w:lang w:val="ro-RO"/>
              </w:rPr>
            </w:pPr>
            <w:r>
              <w:rPr>
                <w:lang w:val="ro-RO"/>
              </w:rPr>
              <w:t>Dud negru</w:t>
            </w:r>
          </w:p>
        </w:tc>
        <w:tc>
          <w:tcPr>
            <w:tcW w:w="1328" w:type="dxa"/>
            <w:shd w:val="clear" w:color="auto" w:fill="auto"/>
          </w:tcPr>
          <w:p w:rsidR="00940AD6" w:rsidRDefault="005C0550" w:rsidP="00E51249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54" w:type="dxa"/>
            <w:shd w:val="clear" w:color="auto" w:fill="auto"/>
          </w:tcPr>
          <w:p w:rsidR="00940AD6" w:rsidRDefault="005C0550" w:rsidP="00E51249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22" w:type="dxa"/>
            <w:shd w:val="clear" w:color="auto" w:fill="auto"/>
          </w:tcPr>
          <w:p w:rsidR="00940AD6" w:rsidRDefault="005C0550" w:rsidP="00E51249">
            <w:pPr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1431" w:type="dxa"/>
            <w:shd w:val="clear" w:color="auto" w:fill="auto"/>
          </w:tcPr>
          <w:p w:rsidR="00940AD6" w:rsidRDefault="005C0550" w:rsidP="00E51249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590" w:type="dxa"/>
            <w:shd w:val="clear" w:color="auto" w:fill="auto"/>
          </w:tcPr>
          <w:p w:rsidR="00940AD6" w:rsidRDefault="00252736" w:rsidP="00E51249">
            <w:pPr>
              <w:rPr>
                <w:lang w:val="ro-RO"/>
              </w:rPr>
            </w:pPr>
            <w:r>
              <w:rPr>
                <w:lang w:val="ro-RO"/>
              </w:rPr>
              <w:t>126</w:t>
            </w:r>
          </w:p>
        </w:tc>
        <w:tc>
          <w:tcPr>
            <w:tcW w:w="1765" w:type="dxa"/>
            <w:shd w:val="clear" w:color="auto" w:fill="auto"/>
          </w:tcPr>
          <w:p w:rsidR="00940AD6" w:rsidRDefault="005C0550" w:rsidP="00E51249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33" w:type="dxa"/>
            <w:shd w:val="clear" w:color="auto" w:fill="auto"/>
          </w:tcPr>
          <w:p w:rsidR="00940AD6" w:rsidRDefault="005C0550" w:rsidP="00E51249">
            <w:pPr>
              <w:rPr>
                <w:lang w:val="ro-RO"/>
              </w:rPr>
            </w:pPr>
            <w:r>
              <w:rPr>
                <w:lang w:val="ro-RO"/>
              </w:rPr>
              <w:t>0</w:t>
            </w:r>
          </w:p>
        </w:tc>
      </w:tr>
      <w:tr w:rsidR="00940AD6" w:rsidTr="004B5A58">
        <w:tc>
          <w:tcPr>
            <w:tcW w:w="2065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</w:p>
        </w:tc>
        <w:tc>
          <w:tcPr>
            <w:tcW w:w="2102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</w:p>
        </w:tc>
        <w:tc>
          <w:tcPr>
            <w:tcW w:w="1328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</w:p>
        </w:tc>
        <w:tc>
          <w:tcPr>
            <w:tcW w:w="1254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</w:p>
        </w:tc>
        <w:tc>
          <w:tcPr>
            <w:tcW w:w="1422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</w:p>
        </w:tc>
        <w:tc>
          <w:tcPr>
            <w:tcW w:w="1431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</w:p>
        </w:tc>
        <w:tc>
          <w:tcPr>
            <w:tcW w:w="1590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</w:p>
        </w:tc>
        <w:tc>
          <w:tcPr>
            <w:tcW w:w="1765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</w:p>
        </w:tc>
        <w:tc>
          <w:tcPr>
            <w:tcW w:w="1433" w:type="dxa"/>
            <w:shd w:val="clear" w:color="auto" w:fill="auto"/>
          </w:tcPr>
          <w:p w:rsidR="00940AD6" w:rsidRDefault="00940AD6" w:rsidP="00E51249">
            <w:pPr>
              <w:rPr>
                <w:lang w:val="ro-RO"/>
              </w:rPr>
            </w:pPr>
          </w:p>
        </w:tc>
      </w:tr>
    </w:tbl>
    <w:p w:rsidR="00940AD6" w:rsidRPr="00A92FDE" w:rsidRDefault="00940AD6" w:rsidP="00940AD6">
      <w:pPr>
        <w:rPr>
          <w:lang w:val="ro-RO"/>
        </w:rPr>
      </w:pPr>
    </w:p>
    <w:p w:rsidR="002E2218" w:rsidRDefault="002E2218"/>
    <w:sectPr w:rsidR="002E2218" w:rsidSect="00A92FDE">
      <w:pgSz w:w="15840" w:h="12240" w:orient="landscape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55BF2"/>
    <w:multiLevelType w:val="hybridMultilevel"/>
    <w:tmpl w:val="EEB65BB4"/>
    <w:lvl w:ilvl="0" w:tplc="A2A8A5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3973B25"/>
    <w:multiLevelType w:val="hybridMultilevel"/>
    <w:tmpl w:val="ACD0317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48"/>
    <w:rsid w:val="00204ADB"/>
    <w:rsid w:val="00252736"/>
    <w:rsid w:val="00252FCB"/>
    <w:rsid w:val="00280D4C"/>
    <w:rsid w:val="002C463E"/>
    <w:rsid w:val="002E2218"/>
    <w:rsid w:val="002F2BDA"/>
    <w:rsid w:val="004247FA"/>
    <w:rsid w:val="004B5A58"/>
    <w:rsid w:val="004D14EE"/>
    <w:rsid w:val="0058206B"/>
    <w:rsid w:val="0058398F"/>
    <w:rsid w:val="005A602E"/>
    <w:rsid w:val="005C0550"/>
    <w:rsid w:val="0061606A"/>
    <w:rsid w:val="006B5A48"/>
    <w:rsid w:val="006C0E0D"/>
    <w:rsid w:val="00940AD6"/>
    <w:rsid w:val="00992873"/>
    <w:rsid w:val="009B7C9E"/>
    <w:rsid w:val="00B6408A"/>
    <w:rsid w:val="00B92A8F"/>
    <w:rsid w:val="00D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28D90-CADE-42A5-BC74-46209F9E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2024-10-15T09:52:00Z</dcterms:created>
  <dcterms:modified xsi:type="dcterms:W3CDTF">2024-10-16T09:06:00Z</dcterms:modified>
</cp:coreProperties>
</file>